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0F359"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读懂一本书要有：背景，框架，内容，三者缺一不可。</w:t>
      </w:r>
    </w:p>
    <w:p w14:paraId="0F74691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要读的书和理解的知识虽然很多，但是，掌握系统性思维方式，充足的时间与资源，那么我们最终一定能建立知识和复杂系统的线索和逻辑。</w:t>
      </w:r>
    </w:p>
    <w:p w14:paraId="7FF03CF7" w14:textId="0B49454A"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250EE8CD" wp14:editId="4AC1E3B4">
            <wp:extent cx="3335020" cy="3335020"/>
            <wp:effectExtent l="0" t="0" r="0" b="0"/>
            <wp:docPr id="38" name="图片 38" descr="E://Bakup/YNoteFiles/qqDFCCF523A2B34260DF58E79139072FBF/a9c1cc1ff80742ad8cd2abd26f259c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akup/YNoteFiles/qqDFCCF523A2B34260DF58E79139072FBF/a9c1cc1ff80742ad8cd2abd26f259c13/image.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335020" cy="3335020"/>
                    </a:xfrm>
                    <a:prstGeom prst="rect">
                      <a:avLst/>
                    </a:prstGeom>
                    <a:noFill/>
                    <a:ln>
                      <a:noFill/>
                    </a:ln>
                  </pic:spPr>
                </pic:pic>
              </a:graphicData>
            </a:graphic>
          </wp:inline>
        </w:drawing>
      </w:r>
    </w:p>
    <w:p w14:paraId="3E5FD6FA"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深入理解计算机系统是一本整体性描述计算机系统入门书，可以看做学习操作系统和编程环境规则的地图册。</w:t>
      </w:r>
    </w:p>
    <w:p w14:paraId="7DC70969"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大多数学习系统级编程书籍和人习惯自顶向下看《自己制造操作系统，计算机》，其实对于学习操作系统更大的意义是将操作系统看做学习系统性编程的技术与知识基石自底向上看：网络编程，数据库，大数据系统架构。</w:t>
      </w:r>
    </w:p>
    <w:p w14:paraId="57C1041E"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本书的第二第三部分基本上是建立在</w:t>
      </w:r>
      <w:r w:rsidRPr="00E210D8">
        <w:rPr>
          <w:rFonts w:ascii="Arial" w:eastAsia="宋体" w:hAnsi="Arial" w:cs="Arial"/>
          <w:color w:val="333333"/>
          <w:kern w:val="0"/>
          <w:sz w:val="24"/>
          <w:szCs w:val="24"/>
          <w:shd w:val="clear" w:color="auto" w:fill="FFFFFF"/>
        </w:rPr>
        <w:t>APUE</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 xml:space="preserve">Uinx </w:t>
      </w:r>
      <w:r w:rsidRPr="00E210D8">
        <w:rPr>
          <w:rFonts w:ascii="Arial" w:eastAsia="宋体" w:hAnsi="Arial" w:cs="Arial"/>
          <w:color w:val="333333"/>
          <w:kern w:val="0"/>
          <w:sz w:val="24"/>
          <w:szCs w:val="24"/>
          <w:shd w:val="clear" w:color="auto" w:fill="FFFFFF"/>
        </w:rPr>
        <w:t>环境高级编程》之上的，甚至，如果不读</w:t>
      </w:r>
      <w:r w:rsidRPr="00E210D8">
        <w:rPr>
          <w:rFonts w:ascii="Arial" w:eastAsia="宋体" w:hAnsi="Arial" w:cs="Arial"/>
          <w:color w:val="333333"/>
          <w:kern w:val="0"/>
          <w:sz w:val="24"/>
          <w:szCs w:val="24"/>
          <w:shd w:val="clear" w:color="auto" w:fill="FFFFFF"/>
        </w:rPr>
        <w:t>apue</w:t>
      </w:r>
      <w:r w:rsidRPr="00E210D8">
        <w:rPr>
          <w:rFonts w:ascii="Arial" w:eastAsia="宋体" w:hAnsi="Arial" w:cs="Arial"/>
          <w:color w:val="333333"/>
          <w:kern w:val="0"/>
          <w:sz w:val="24"/>
          <w:szCs w:val="24"/>
          <w:shd w:val="clear" w:color="auto" w:fill="FFFFFF"/>
        </w:rPr>
        <w:t>，《深入理解计算机系统》的重点实验网络编程很难独立完成（需要增加进程关系，守护进程，进程间通信，终端与伪终端）。</w:t>
      </w:r>
    </w:p>
    <w:p w14:paraId="22C7E039" w14:textId="4A1700A3"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4805CB1A" wp14:editId="4766B412">
            <wp:extent cx="3810000" cy="3810000"/>
            <wp:effectExtent l="0" t="0" r="0" b="0"/>
            <wp:docPr id="37" name="图片 37" descr="E://Bakup/YNoteFiles/qqDFCCF523A2B34260DF58E79139072FBF/4bf7cf8748c5406a97933d03979c926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kup/YNoteFiles/qqDFCCF523A2B34260DF58E79139072FBF/4bf7cf8748c5406a97933d03979c9265/imag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8F19EB5"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《深入理解计算机系统》关键掌握的是系统性思维方式：</w:t>
      </w:r>
    </w:p>
    <w:p w14:paraId="186261D8"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1.</w:t>
      </w:r>
      <w:r w:rsidRPr="00E210D8">
        <w:rPr>
          <w:rFonts w:ascii="Arial" w:eastAsia="宋体" w:hAnsi="Arial" w:cs="Arial"/>
          <w:color w:val="333333"/>
          <w:kern w:val="0"/>
          <w:sz w:val="24"/>
          <w:szCs w:val="24"/>
          <w:shd w:val="clear" w:color="auto" w:fill="FFFFFF"/>
        </w:rPr>
        <w:t>系统是互相关联的硬件与软件的集合体，它们必须相互协作以达到运行应用程序的目的。</w:t>
      </w:r>
    </w:p>
    <w:p w14:paraId="11505804"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2.</w:t>
      </w:r>
      <w:r w:rsidRPr="00E210D8">
        <w:rPr>
          <w:rFonts w:ascii="Arial" w:eastAsia="宋体" w:hAnsi="Arial" w:cs="Arial"/>
          <w:color w:val="333333"/>
          <w:kern w:val="0"/>
          <w:sz w:val="24"/>
          <w:szCs w:val="24"/>
          <w:shd w:val="clear" w:color="auto" w:fill="FFFFFF"/>
        </w:rPr>
        <w:t>编译是建立在计算机组成，汇编语言，操作系统之上的（链接，加载</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涉及了操作系统中的几乎整套的内存管理和文件管理）。</w:t>
      </w:r>
    </w:p>
    <w:p w14:paraId="524D3BF0"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3.</w:t>
      </w:r>
      <w:r w:rsidRPr="00E210D8">
        <w:rPr>
          <w:rFonts w:ascii="Arial" w:eastAsia="宋体" w:hAnsi="Arial" w:cs="Arial"/>
          <w:color w:val="333333"/>
          <w:kern w:val="0"/>
          <w:sz w:val="24"/>
          <w:szCs w:val="24"/>
          <w:shd w:val="clear" w:color="auto" w:fill="FFFFFF"/>
        </w:rPr>
        <w:t>网络编程除了客户服务器（守护进程）模型，是建立在进程，信号，进程间通信，文件，虚拟地址空间概念之上的编程模式。</w:t>
      </w:r>
    </w:p>
    <w:p w14:paraId="78013FA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《深入理解计算机系统》缺少的内核实现可以在赵炯的书找到：主要是针对对硬件资源的抽象和访问调度。网上可以找到简写文章《</w:t>
      </w:r>
      <w:r w:rsidRPr="00E210D8">
        <w:rPr>
          <w:rFonts w:ascii="Arial" w:eastAsia="宋体" w:hAnsi="Arial" w:cs="Arial"/>
          <w:color w:val="333333"/>
          <w:kern w:val="0"/>
          <w:sz w:val="24"/>
          <w:szCs w:val="24"/>
          <w:shd w:val="clear" w:color="auto" w:fill="FFFFFF"/>
        </w:rPr>
        <w:t>Linux</w:t>
      </w:r>
      <w:r w:rsidRPr="00E210D8">
        <w:rPr>
          <w:rFonts w:ascii="Arial" w:eastAsia="宋体" w:hAnsi="Arial" w:cs="Arial"/>
          <w:color w:val="333333"/>
          <w:kern w:val="0"/>
          <w:sz w:val="24"/>
          <w:szCs w:val="24"/>
          <w:shd w:val="clear" w:color="auto" w:fill="FFFFFF"/>
        </w:rPr>
        <w:t>内核源代码漫游》。</w:t>
      </w:r>
    </w:p>
    <w:p w14:paraId="62F3BEDC" w14:textId="3D8110EE"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214D7AFD" wp14:editId="6AA455EB">
            <wp:extent cx="2913380" cy="4144010"/>
            <wp:effectExtent l="0" t="0" r="1270" b="8890"/>
            <wp:docPr id="36" name="图片 36" descr="E://Bakup/YNoteFiles/qqDFCCF523A2B34260DF58E79139072FBF/32b13b6e043f4ea08a2b6a07e6ac47a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kup/YNoteFiles/qqDFCCF523A2B34260DF58E79139072FBF/32b13b6e043f4ea08a2b6a07e6ac47ac/imag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3380" cy="4144010"/>
                    </a:xfrm>
                    <a:prstGeom prst="rect">
                      <a:avLst/>
                    </a:prstGeom>
                    <a:noFill/>
                    <a:ln>
                      <a:noFill/>
                    </a:ln>
                  </pic:spPr>
                </pic:pic>
              </a:graphicData>
            </a:graphic>
          </wp:inline>
        </w:drawing>
      </w:r>
    </w:p>
    <w:p w14:paraId="3BEDEBFE"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当然，赵炯完整的解释了</w:t>
      </w:r>
      <w:r w:rsidRPr="00E210D8">
        <w:rPr>
          <w:rFonts w:ascii="Arial" w:eastAsia="宋体" w:hAnsi="Arial" w:cs="Arial"/>
          <w:color w:val="333333"/>
          <w:kern w:val="0"/>
          <w:sz w:val="24"/>
          <w:szCs w:val="24"/>
          <w:shd w:val="clear" w:color="auto" w:fill="FFFFFF"/>
        </w:rPr>
        <w:t>0.12</w:t>
      </w:r>
      <w:r w:rsidRPr="00E210D8">
        <w:rPr>
          <w:rFonts w:ascii="Arial" w:eastAsia="宋体" w:hAnsi="Arial" w:cs="Arial"/>
          <w:color w:val="333333"/>
          <w:kern w:val="0"/>
          <w:sz w:val="24"/>
          <w:szCs w:val="24"/>
          <w:shd w:val="clear" w:color="auto" w:fill="FFFFFF"/>
        </w:rPr>
        <w:t>内核的实现。先研究简单系统是学习复杂系统的最优次序，其中的简单系统的整体性的理解对于复杂系统掌握是最为关键。</w:t>
      </w:r>
    </w:p>
    <w:p w14:paraId="31834298" w14:textId="07EF7493"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34740DE2" wp14:editId="7ED336EF">
            <wp:extent cx="5011420" cy="3733800"/>
            <wp:effectExtent l="0" t="0" r="0" b="0"/>
            <wp:docPr id="35" name="图片 35" descr="E://Bakup/YNoteFiles/qqDFCCF523A2B34260DF58E79139072FBF/cc367ac1a4824d17b7ced44daf5751b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kup/YNoteFiles/qqDFCCF523A2B34260DF58E79139072FBF/cc367ac1a4824d17b7ced44daf5751bd/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1420" cy="3733800"/>
                    </a:xfrm>
                    <a:prstGeom prst="rect">
                      <a:avLst/>
                    </a:prstGeom>
                    <a:noFill/>
                    <a:ln>
                      <a:noFill/>
                    </a:ln>
                  </pic:spPr>
                </pic:pic>
              </a:graphicData>
            </a:graphic>
          </wp:inline>
        </w:drawing>
      </w:r>
    </w:p>
    <w:p w14:paraId="139E9A7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lastRenderedPageBreak/>
        <w:t>读赵炯的书同时还可以参考《</w:t>
      </w:r>
      <w:r w:rsidRPr="00E210D8">
        <w:rPr>
          <w:rFonts w:ascii="Arial" w:eastAsia="宋体" w:hAnsi="Arial" w:cs="Arial"/>
          <w:color w:val="333333"/>
          <w:kern w:val="0"/>
          <w:sz w:val="24"/>
          <w:szCs w:val="24"/>
          <w:shd w:val="clear" w:color="auto" w:fill="FFFFFF"/>
        </w:rPr>
        <w:t>Linux</w:t>
      </w:r>
      <w:r w:rsidRPr="00E210D8">
        <w:rPr>
          <w:rFonts w:ascii="Arial" w:eastAsia="宋体" w:hAnsi="Arial" w:cs="Arial"/>
          <w:color w:val="333333"/>
          <w:kern w:val="0"/>
          <w:sz w:val="24"/>
          <w:szCs w:val="24"/>
          <w:shd w:val="clear" w:color="auto" w:fill="FFFFFF"/>
        </w:rPr>
        <w:t>内核设计的艺术》</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它的重点详细的给出在运行时内存状态转移图表示：如果将操作系统看做抽象机器，在执行程序同时有了机器内部运行时的过程图像，相信处理程序出现的问题相对就更加确定。</w:t>
      </w:r>
    </w:p>
    <w:p w14:paraId="46986128" w14:textId="48B8D353"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63456600" wp14:editId="196166FE">
            <wp:extent cx="2971800" cy="4056380"/>
            <wp:effectExtent l="0" t="0" r="0" b="1270"/>
            <wp:docPr id="34" name="图片 34" descr="E://Bakup/YNoteFiles/qqDFCCF523A2B34260DF58E79139072FBF/c48a0cb4c86340948f930491b522d10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akup/YNoteFiles/qqDFCCF523A2B34260DF58E79139072FBF/c48a0cb4c86340948f930491b522d102/im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4056380"/>
                    </a:xfrm>
                    <a:prstGeom prst="rect">
                      <a:avLst/>
                    </a:prstGeom>
                    <a:noFill/>
                    <a:ln>
                      <a:noFill/>
                    </a:ln>
                  </pic:spPr>
                </pic:pic>
              </a:graphicData>
            </a:graphic>
          </wp:inline>
        </w:drawing>
      </w:r>
    </w:p>
    <w:p w14:paraId="5ED40F8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本文大致依照《深入理解计算机系统》书的内容来提供一些辅助或者更详细的书籍来引导想读这本书或想更加深入的理解这本书覆盖的内容的人。</w:t>
      </w:r>
    </w:p>
    <w:p w14:paraId="0864794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《深入理解计算机系统》第一部分《数字逻辑》，《计算机组成和体系结构》，《汇编语言》《编译原理》。</w:t>
      </w:r>
    </w:p>
    <w:p w14:paraId="118D33FF" w14:textId="6C2383F6"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7866F21A" wp14:editId="095DBCE0">
            <wp:extent cx="4097020" cy="4097020"/>
            <wp:effectExtent l="0" t="0" r="0" b="0"/>
            <wp:docPr id="33" name="图片 33" descr="E://Bakup/YNoteFiles/qqDFCCF523A2B34260DF58E79139072FBF/de23a81b57884ce68a306cdd558cea9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akup/YNoteFiles/qqDFCCF523A2B34260DF58E79139072FBF/de23a81b57884ce68a306cdd558cea93/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020" cy="4097020"/>
                    </a:xfrm>
                    <a:prstGeom prst="rect">
                      <a:avLst/>
                    </a:prstGeom>
                    <a:noFill/>
                    <a:ln>
                      <a:noFill/>
                    </a:ln>
                  </pic:spPr>
                </pic:pic>
              </a:graphicData>
            </a:graphic>
          </wp:inline>
        </w:drawing>
      </w:r>
    </w:p>
    <w:p w14:paraId="71106EA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《编码》大致讲解了《数字逻辑》与《计算机组成》的关系。</w:t>
      </w:r>
    </w:p>
    <w:p w14:paraId="1E715B7A" w14:textId="0FB497FC"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2062C310" wp14:editId="12BDA020">
            <wp:extent cx="2942590" cy="4114800"/>
            <wp:effectExtent l="0" t="0" r="0" b="0"/>
            <wp:docPr id="32" name="图片 32" descr="E://Bakup/YNoteFiles/qqDFCCF523A2B34260DF58E79139072FBF/68bc95bddd5d49deafde374efd3f4ca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akup/YNoteFiles/qqDFCCF523A2B34260DF58E79139072FBF/68bc95bddd5d49deafde374efd3f4ca2/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2590" cy="4114800"/>
                    </a:xfrm>
                    <a:prstGeom prst="rect">
                      <a:avLst/>
                    </a:prstGeom>
                    <a:noFill/>
                    <a:ln>
                      <a:noFill/>
                    </a:ln>
                  </pic:spPr>
                </pic:pic>
              </a:graphicData>
            </a:graphic>
          </wp:inline>
        </w:drawing>
      </w:r>
    </w:p>
    <w:p w14:paraId="7DCF1F5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lastRenderedPageBreak/>
        <w:t>《计算机系统概论》可以看做《深入理解计算机系统》第一部分（程序运行部分和计算机组成）的简单版本。</w:t>
      </w:r>
    </w:p>
    <w:p w14:paraId="0DF1A259" w14:textId="78097513"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07E1FAC8" wp14:editId="1A8B9615">
            <wp:extent cx="2913380" cy="4144010"/>
            <wp:effectExtent l="0" t="0" r="1270" b="8890"/>
            <wp:docPr id="31" name="图片 31" descr="E://Bakup/YNoteFiles/qqDFCCF523A2B34260DF58E79139072FBF/e91c9ddd35374120afa42ddfaaa148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kup/YNoteFiles/qqDFCCF523A2B34260DF58E79139072FBF/e91c9ddd35374120afa42ddfaaa14829/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380" cy="4144010"/>
                    </a:xfrm>
                    <a:prstGeom prst="rect">
                      <a:avLst/>
                    </a:prstGeom>
                    <a:noFill/>
                    <a:ln>
                      <a:noFill/>
                    </a:ln>
                  </pic:spPr>
                </pic:pic>
              </a:graphicData>
            </a:graphic>
          </wp:inline>
        </w:drawing>
      </w:r>
    </w:p>
    <w:p w14:paraId="09EDF917"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数字逻辑本质是布尔代数（逻辑）与电路结合，使得功能设计映射到逻辑电路实现上：实现过程：功能</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状态图和状态表</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真值表</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输入和激励（控制函数）</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逻辑电路。</w:t>
      </w:r>
    </w:p>
    <w:p w14:paraId="0979A925"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如何理解对数据（理解为机器的状态）的操作等价于对于机器的控制是关键。数据结构的表示与算法操作和时序电路设计之间的关系。</w:t>
      </w:r>
    </w:p>
    <w:p w14:paraId="1B5AB65A"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时序电路（微结构层控制器的实现）就是有限状态机。延迟和反馈提供了记忆功能。</w:t>
      </w:r>
    </w:p>
    <w:p w14:paraId="0212603C"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硬件物理问题会相应的映射到在软件设计上（多路复用，传输过程的延迟又会引出异步电路中的竞争条件，中断）</w:t>
      </w:r>
    </w:p>
    <w:p w14:paraId="1602807E"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区分查表的逻辑电路实现和查表的人类使用的不同，是理解计算机拟人化用语的一个关键例子。人与机器不同但逻辑等价。理解结构就是功能的含意。</w:t>
      </w:r>
    </w:p>
    <w:p w14:paraId="79081912" w14:textId="7B4B323D"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035E8674" wp14:editId="57232B91">
            <wp:extent cx="2913380" cy="4114800"/>
            <wp:effectExtent l="0" t="0" r="1270" b="0"/>
            <wp:docPr id="30" name="图片 30" descr="E://Bakup/YNoteFiles/qqDFCCF523A2B34260DF58E79139072FBF/0c4e78627e674a80ad395637bebbb6e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Bakup/YNoteFiles/qqDFCCF523A2B34260DF58E79139072FBF/0c4e78627e674a80ad395637bebbb6e6/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3380" cy="4114800"/>
                    </a:xfrm>
                    <a:prstGeom prst="rect">
                      <a:avLst/>
                    </a:prstGeom>
                    <a:noFill/>
                    <a:ln>
                      <a:noFill/>
                    </a:ln>
                  </pic:spPr>
                </pic:pic>
              </a:graphicData>
            </a:graphic>
          </wp:inline>
        </w:drawing>
      </w:r>
    </w:p>
    <w:p w14:paraId="46B6BA54"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系统设计使用本质在于整体效应：总线，时钟电路，中断系统，信号（硬件中断系统的软件模拟），模块之间关系。《深入理解计算机系统》少了整体连接（总线和时钟）阐述。</w:t>
      </w:r>
    </w:p>
    <w:p w14:paraId="6B170CD8" w14:textId="1A699B23"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mc:AlternateContent>
          <mc:Choice Requires="wps">
            <w:drawing>
              <wp:inline distT="0" distB="0" distL="0" distR="0" wp14:anchorId="5C58C1AB" wp14:editId="291B611F">
                <wp:extent cx="304800" cy="304800"/>
                <wp:effectExtent l="0" t="0" r="0" b="0"/>
                <wp:docPr id="29" name="矩形 29" descr="//note.youdao.com/src/2A519D58D8C64AD0A80DD31DEE95E1F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D2EEC" id="矩形 29" o:spid="_x0000_s1026" alt="//note.youdao.com/src/2A519D58D8C64AD0A80DD31DEE95E1F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DZSaCOwCAAD1BQAADgAAAAAA&#10;AAAAAAAAAAAuAgAAZHJzL2Uyb0RvYy54bWxQSwECLQAUAAYACAAAACEATKDpLNgAAAADAQAADwAA&#10;AAAAAAAAAAAAAABGBQAAZHJzL2Rvd25yZXYueG1sUEsFBgAAAAAEAAQA8wAAAEsGAAAAAA==&#10;" filled="f" stroked="f">
                <o:lock v:ext="edit" aspectratio="t"/>
                <w10:anchorlock/>
              </v:rect>
            </w:pict>
          </mc:Fallback>
        </mc:AlternateContent>
      </w:r>
    </w:p>
    <w:p w14:paraId="6E549C9F"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指令集结构，流水线和存储器的设计讲解完全。（计算机层次性：操作系统</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设备驱动，体系结构</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指令与寄存器，微结构</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数据通路和控制器，逻辑</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加法器和存储器，数字电路</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与门或门，模拟电路</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过滤与放大器，器件</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晶体管和二级管）</w:t>
      </w:r>
    </w:p>
    <w:p w14:paraId="3F097E2B" w14:textId="21CDFE46"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540A996F" wp14:editId="520EEE04">
            <wp:extent cx="5274310" cy="2813050"/>
            <wp:effectExtent l="0" t="0" r="2540" b="6350"/>
            <wp:docPr id="28" name="图片 28" descr="E://Bakup/YNoteFiles/qqDFCCF523A2B34260DF58E79139072FBF/df01a1e31402499dbb49ee7fbdc625fc/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akup/YNoteFiles/qqDFCCF523A2B34260DF58E79139072FBF/df01a1e31402499dbb49ee7fbdc625fc/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6A39FB94"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lastRenderedPageBreak/>
        <w:t>相对于独立专用的物理电路设计《数字逻辑》，微结构和冯诺依曼存储模型《计算机组成与体系结构》确定了形成通用及复用的</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虚电路</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w:t>
      </w:r>
    </w:p>
    <w:p w14:paraId="4D75534D" w14:textId="557FA2BE"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mc:AlternateContent>
          <mc:Choice Requires="wps">
            <w:drawing>
              <wp:inline distT="0" distB="0" distL="0" distR="0" wp14:anchorId="35AD08C6" wp14:editId="7F50B012">
                <wp:extent cx="304800" cy="304800"/>
                <wp:effectExtent l="0" t="0" r="0" b="0"/>
                <wp:docPr id="27" name="矩形 27" descr="//note.youdao.com/src/AEB55DEA08774B5898AB23A99BBBFBD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D9FA6D" id="矩形 27" o:spid="_x0000_s1026" alt="//note.youdao.com/src/AEB55DEA08774B5898AB23A99BBBFBD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iu3JY7gIAAPUFAAAOAAAA&#10;AAAAAAAAAAAAAC4CAABkcnMvZTJvRG9jLnhtbFBLAQItABQABgAIAAAAIQBMoOks2AAAAAMBAAAP&#10;AAAAAAAAAAAAAAAAAEgFAABkcnMvZG93bnJldi54bWxQSwUGAAAAAAQABADzAAAATQYAAAAA&#10;" filled="f" stroked="f">
                <o:lock v:ext="edit" aspectratio="t"/>
                <w10:anchorlock/>
              </v:rect>
            </w:pict>
          </mc:Fallback>
        </mc:AlternateContent>
      </w:r>
    </w:p>
    <w:p w14:paraId="2909987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《汇编语言》是从软件角度来思考程序的运行和计算机的组成的。</w:t>
      </w:r>
    </w:p>
    <w:p w14:paraId="702A47B2" w14:textId="5DB828BF"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mc:AlternateContent>
          <mc:Choice Requires="wps">
            <w:drawing>
              <wp:inline distT="0" distB="0" distL="0" distR="0" wp14:anchorId="4A36586A" wp14:editId="643B9B0D">
                <wp:extent cx="304800" cy="304800"/>
                <wp:effectExtent l="0" t="0" r="0" b="0"/>
                <wp:docPr id="26" name="矩形 26" descr="//note.youdao.com/src/B3A31FA88CD644B39CC72CDD950EA1D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E69A2A" id="矩形 26" o:spid="_x0000_s1026" alt="//note.youdao.com/src/B3A31FA88CD644B39CC72CDD950EA1D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kYD76OwCAAD1BQAADgAAAAAA&#10;AAAAAAAAAAAuAgAAZHJzL2Uyb0RvYy54bWxQSwECLQAUAAYACAAAACEATKDpLNgAAAADAQAADwAA&#10;AAAAAAAAAAAAAABGBQAAZHJzL2Rvd25yZXYueG1sUEsFBgAAAAAEAAQA8wAAAEsGAAAAAA==&#10;" filled="f" stroked="f">
                <o:lock v:ext="edit" aspectratio="t"/>
                <w10:anchorlock/>
              </v:rect>
            </w:pict>
          </mc:Fallback>
        </mc:AlternateContent>
      </w:r>
    </w:p>
    <w:p w14:paraId="210D624A" w14:textId="77777777" w:rsidR="00E210D8" w:rsidRPr="00E210D8" w:rsidRDefault="00E210D8" w:rsidP="00E210D8">
      <w:pPr>
        <w:widowControl/>
        <w:jc w:val="left"/>
        <w:rPr>
          <w:rFonts w:ascii="宋体" w:eastAsia="宋体" w:hAnsi="宋体" w:cs="宋体"/>
          <w:kern w:val="0"/>
          <w:szCs w:val="21"/>
        </w:rPr>
      </w:pPr>
    </w:p>
    <w:p w14:paraId="198076A5"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第二部分第三部分《编译原理》《操作系统》《网络编程》</w:t>
      </w:r>
    </w:p>
    <w:p w14:paraId="70544F89" w14:textId="6AA1EF25"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mc:AlternateContent>
          <mc:Choice Requires="wps">
            <w:drawing>
              <wp:inline distT="0" distB="0" distL="0" distR="0" wp14:anchorId="21EAB519" wp14:editId="00CD9A37">
                <wp:extent cx="304800" cy="304800"/>
                <wp:effectExtent l="0" t="0" r="0" b="0"/>
                <wp:docPr id="25" name="矩形 25" descr="//note.youdao.com/src/A2722E6680294D5EB942A462524FDF0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391B65" id="矩形 25" o:spid="_x0000_s1026" alt="//note.youdao.com/src/A2722E6680294D5EB942A462524FDF0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0JgyB+wCAAD1BQAADgAAAAAA&#10;AAAAAAAAAAAuAgAAZHJzL2Uyb0RvYy54bWxQSwECLQAUAAYACAAAACEATKDpLNgAAAADAQAADwAA&#10;AAAAAAAAAAAAAABGBQAAZHJzL2Rvd25yZXYueG1sUEsFBgAAAAAEAAQA8wAAAEsGAAAAAA==&#10;" filled="f" stroked="f">
                <o:lock v:ext="edit" aspectratio="t"/>
                <w10:anchorlock/>
              </v:rect>
            </w:pict>
          </mc:Fallback>
        </mc:AlternateContent>
      </w:r>
    </w:p>
    <w:p w14:paraId="6D7C326D" w14:textId="77777777" w:rsidR="00E210D8" w:rsidRPr="00E210D8" w:rsidRDefault="00E210D8" w:rsidP="00E210D8">
      <w:pPr>
        <w:widowControl/>
        <w:jc w:val="left"/>
        <w:rPr>
          <w:rFonts w:ascii="宋体" w:eastAsia="宋体" w:hAnsi="宋体" w:cs="宋体"/>
          <w:kern w:val="0"/>
          <w:szCs w:val="21"/>
        </w:rPr>
      </w:pPr>
    </w:p>
    <w:p w14:paraId="50A782F2"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《深入理解计算机系统》没有进程，信号实现，而《</w:t>
      </w:r>
      <w:r w:rsidRPr="00E210D8">
        <w:rPr>
          <w:rFonts w:ascii="Arial" w:eastAsia="宋体" w:hAnsi="Arial" w:cs="Arial"/>
          <w:color w:val="333333"/>
          <w:kern w:val="0"/>
          <w:sz w:val="24"/>
          <w:szCs w:val="24"/>
          <w:shd w:val="clear" w:color="auto" w:fill="FFFFFF"/>
        </w:rPr>
        <w:t>xinu</w:t>
      </w:r>
      <w:r w:rsidRPr="00E210D8">
        <w:rPr>
          <w:rFonts w:ascii="Arial" w:eastAsia="宋体" w:hAnsi="Arial" w:cs="Arial"/>
          <w:color w:val="333333"/>
          <w:kern w:val="0"/>
          <w:sz w:val="24"/>
          <w:szCs w:val="24"/>
          <w:shd w:val="clear" w:color="auto" w:fill="FFFFFF"/>
        </w:rPr>
        <w:t>》有了</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理解复杂系统最便捷的方式是理解一个限制约束的简单系统。</w:t>
      </w:r>
    </w:p>
    <w:p w14:paraId="455767CA" w14:textId="58511AFD"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44324AB6" wp14:editId="0C2DE905">
            <wp:extent cx="2942590" cy="4114800"/>
            <wp:effectExtent l="0" t="0" r="0" b="0"/>
            <wp:docPr id="24" name="图片 24" descr="E://Bakup/YNoteFiles/qqDFCCF523A2B34260DF58E79139072FBF/310351c52928496aa9c2eb43185fd3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Bakup/YNoteFiles/qqDFCCF523A2B34260DF58E79139072FBF/310351c52928496aa9c2eb43185fd382/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2590" cy="4114800"/>
                    </a:xfrm>
                    <a:prstGeom prst="rect">
                      <a:avLst/>
                    </a:prstGeom>
                    <a:noFill/>
                    <a:ln>
                      <a:noFill/>
                    </a:ln>
                  </pic:spPr>
                </pic:pic>
              </a:graphicData>
            </a:graphic>
          </wp:inline>
        </w:drawing>
      </w:r>
    </w:p>
    <w:p w14:paraId="45357D1C"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操作系统实现分为概念层，算法层（本书：模块化，不同模块的交互，层次性），源码层。</w:t>
      </w:r>
    </w:p>
    <w:p w14:paraId="300D7503" w14:textId="495D190C"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5868FEA8" wp14:editId="7056B4A5">
            <wp:extent cx="3751580" cy="3810000"/>
            <wp:effectExtent l="0" t="0" r="1270" b="0"/>
            <wp:docPr id="23" name="图片 23" descr="E://Bakup/YNoteFiles/qqDFCCF523A2B34260DF58E79139072FBF/ab824492fc3c40019ef7b2e6faaa2b7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Bakup/YNoteFiles/qqDFCCF523A2B34260DF58E79139072FBF/ab824492fc3c40019ef7b2e6faaa2b7b/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1580" cy="3810000"/>
                    </a:xfrm>
                    <a:prstGeom prst="rect">
                      <a:avLst/>
                    </a:prstGeom>
                    <a:noFill/>
                    <a:ln>
                      <a:noFill/>
                    </a:ln>
                  </pic:spPr>
                </pic:pic>
              </a:graphicData>
            </a:graphic>
          </wp:inline>
        </w:drawing>
      </w:r>
    </w:p>
    <w:p w14:paraId="0F4EC5C4"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《深入</w:t>
      </w:r>
      <w:r w:rsidRPr="00E210D8">
        <w:rPr>
          <w:rFonts w:ascii="Arial" w:eastAsia="宋体" w:hAnsi="Arial" w:cs="Arial"/>
          <w:color w:val="333333"/>
          <w:kern w:val="0"/>
          <w:sz w:val="24"/>
          <w:szCs w:val="24"/>
          <w:shd w:val="clear" w:color="auto" w:fill="FFFFFF"/>
        </w:rPr>
        <w:t xml:space="preserve">Linux </w:t>
      </w:r>
      <w:r w:rsidRPr="00E210D8">
        <w:rPr>
          <w:rFonts w:ascii="Arial" w:eastAsia="宋体" w:hAnsi="Arial" w:cs="Arial"/>
          <w:color w:val="333333"/>
          <w:kern w:val="0"/>
          <w:sz w:val="24"/>
          <w:szCs w:val="24"/>
          <w:shd w:val="clear" w:color="auto" w:fill="FFFFFF"/>
        </w:rPr>
        <w:t>内核》讲解了进程，信号，虚拟存储器的实现。</w:t>
      </w:r>
    </w:p>
    <w:p w14:paraId="5C05A33A" w14:textId="30302B62"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4EFE6B5E" wp14:editId="0AF69148">
            <wp:extent cx="5274310" cy="5319395"/>
            <wp:effectExtent l="0" t="0" r="2540" b="0"/>
            <wp:docPr id="22" name="图片 22" descr="E://Bakup/YNoteFiles/qqDFCCF523A2B34260DF58E79139072FBF/d54c27c5f6e14774a2db4d9a1cda952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akup/YNoteFiles/qqDFCCF523A2B34260DF58E79139072FBF/d54c27c5f6e14774a2db4d9a1cda952b/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319395"/>
                    </a:xfrm>
                    <a:prstGeom prst="rect">
                      <a:avLst/>
                    </a:prstGeom>
                    <a:noFill/>
                    <a:ln>
                      <a:noFill/>
                    </a:ln>
                  </pic:spPr>
                </pic:pic>
              </a:graphicData>
            </a:graphic>
          </wp:inline>
        </w:drawing>
      </w:r>
    </w:p>
    <w:p w14:paraId="5F53DCA8" w14:textId="77777777" w:rsidR="00E210D8" w:rsidRPr="00E210D8" w:rsidRDefault="00E210D8" w:rsidP="00E210D8">
      <w:pPr>
        <w:widowControl/>
        <w:jc w:val="left"/>
        <w:rPr>
          <w:rFonts w:ascii="宋体" w:eastAsia="宋体" w:hAnsi="宋体" w:cs="宋体"/>
          <w:kern w:val="0"/>
          <w:szCs w:val="21"/>
        </w:rPr>
      </w:pPr>
    </w:p>
    <w:p w14:paraId="2F450B26" w14:textId="025BB0F6"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1169C40D" wp14:editId="14A468F8">
            <wp:extent cx="5274310" cy="5788025"/>
            <wp:effectExtent l="0" t="0" r="2540" b="3175"/>
            <wp:docPr id="21" name="图片 21" descr="E://Bakup/YNoteFiles/qqDFCCF523A2B34260DF58E79139072FBF/33c17f578ea241e3b3ec58f7c134375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akup/YNoteFiles/qqDFCCF523A2B34260DF58E79139072FBF/33c17f578ea241e3b3ec58f7c1343757/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788025"/>
                    </a:xfrm>
                    <a:prstGeom prst="rect">
                      <a:avLst/>
                    </a:prstGeom>
                    <a:noFill/>
                    <a:ln>
                      <a:noFill/>
                    </a:ln>
                  </pic:spPr>
                </pic:pic>
              </a:graphicData>
            </a:graphic>
          </wp:inline>
        </w:drawing>
      </w:r>
    </w:p>
    <w:p w14:paraId="06C97CC9"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 w:val="24"/>
          <w:szCs w:val="24"/>
        </w:rPr>
        <w:t>I/O设备通常是由一个机械部件（设备本身）和一个电子部件组成（设备控制器）。内核与控制器通信，而不是与设备本身。</w:t>
      </w:r>
    </w:p>
    <w:p w14:paraId="7AC4E589"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操作系统可以看做抽象机器，学习操作系统的原理和使用就是像操作机器一样。</w:t>
      </w:r>
    </w:p>
    <w:p w14:paraId="6EA6B3A6" w14:textId="2A9A36A4"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2192E477" wp14:editId="0AB70728">
            <wp:extent cx="5274310" cy="3231515"/>
            <wp:effectExtent l="0" t="0" r="2540" b="6985"/>
            <wp:docPr id="20" name="图片 20" descr="E://Bakup/YNoteFiles/qqDFCCF523A2B34260DF58E79139072FBF/22969a9ed7a64de9a2a97c54091751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akup/YNoteFiles/qqDFCCF523A2B34260DF58E79139072FBF/22969a9ed7a64de9a2a97c5409175194/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31515"/>
                    </a:xfrm>
                    <a:prstGeom prst="rect">
                      <a:avLst/>
                    </a:prstGeom>
                    <a:noFill/>
                    <a:ln>
                      <a:noFill/>
                    </a:ln>
                  </pic:spPr>
                </pic:pic>
              </a:graphicData>
            </a:graphic>
          </wp:inline>
        </w:drawing>
      </w:r>
    </w:p>
    <w:p w14:paraId="0C46E351"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 w:val="24"/>
          <w:szCs w:val="24"/>
        </w:rPr>
        <w:t>这张图不仅看作I/O系统层次结构，还可以作为从I/O角度思考操作系统的一个高层视图。</w:t>
      </w:r>
    </w:p>
    <w:p w14:paraId="168B3F38" w14:textId="18D0A810"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1B53767C" wp14:editId="6879842D">
            <wp:extent cx="5274310" cy="6550025"/>
            <wp:effectExtent l="0" t="0" r="2540" b="3175"/>
            <wp:docPr id="19" name="图片 19" descr="E://Bakup/YNoteFiles/qqDFCCF523A2B34260DF58E79139072FBF/12818c44941946ec8064053d72c0e8b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akup/YNoteFiles/qqDFCCF523A2B34260DF58E79139072FBF/12818c44941946ec8064053d72c0e8bb/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6550025"/>
                    </a:xfrm>
                    <a:prstGeom prst="rect">
                      <a:avLst/>
                    </a:prstGeom>
                    <a:noFill/>
                    <a:ln>
                      <a:noFill/>
                    </a:ln>
                  </pic:spPr>
                </pic:pic>
              </a:graphicData>
            </a:graphic>
          </wp:inline>
        </w:drawing>
      </w:r>
    </w:p>
    <w:p w14:paraId="770501EF" w14:textId="77777777" w:rsidR="00E210D8" w:rsidRPr="00E210D8" w:rsidRDefault="00E210D8" w:rsidP="00E210D8">
      <w:pPr>
        <w:widowControl/>
        <w:jc w:val="left"/>
        <w:rPr>
          <w:rFonts w:ascii="宋体" w:eastAsia="宋体" w:hAnsi="宋体" w:cs="宋体"/>
          <w:kern w:val="0"/>
          <w:szCs w:val="21"/>
        </w:rPr>
      </w:pPr>
    </w:p>
    <w:p w14:paraId="16282FAE" w14:textId="4312F22E"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6BF530EF" wp14:editId="6DED48E9">
            <wp:extent cx="3001010" cy="3997325"/>
            <wp:effectExtent l="0" t="0" r="8890" b="3175"/>
            <wp:docPr id="18" name="图片 18" descr="E://Bakup/YNoteFiles/qqDFCCF523A2B34260DF58E79139072FBF/5fcc2db402e84b7bab7f5862d602da9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akup/YNoteFiles/qqDFCCF523A2B34260DF58E79139072FBF/5fcc2db402e84b7bab7f5862d602da90/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1010" cy="3997325"/>
                    </a:xfrm>
                    <a:prstGeom prst="rect">
                      <a:avLst/>
                    </a:prstGeom>
                    <a:noFill/>
                    <a:ln>
                      <a:noFill/>
                    </a:ln>
                  </pic:spPr>
                </pic:pic>
              </a:graphicData>
            </a:graphic>
          </wp:inline>
        </w:drawing>
      </w:r>
    </w:p>
    <w:p w14:paraId="1EB9D172"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操作系统一般教材都是在硬件之上构造软件抽象，而驱动程序则相反，从内核到驱动最后过渡到硬件。</w:t>
      </w:r>
    </w:p>
    <w:p w14:paraId="59A4D4D5"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手工进程</w:t>
      </w:r>
      <w:r w:rsidRPr="00E210D8">
        <w:rPr>
          <w:rFonts w:ascii="Arial" w:eastAsia="宋体" w:hAnsi="Arial" w:cs="Arial"/>
          <w:color w:val="333333"/>
          <w:kern w:val="0"/>
          <w:sz w:val="24"/>
          <w:szCs w:val="24"/>
          <w:shd w:val="clear" w:color="auto" w:fill="FFFFFF"/>
        </w:rPr>
        <w:t>“0</w:t>
      </w:r>
      <w:r w:rsidRPr="00E210D8">
        <w:rPr>
          <w:rFonts w:ascii="Arial" w:eastAsia="宋体" w:hAnsi="Arial" w:cs="Arial"/>
          <w:color w:val="333333"/>
          <w:kern w:val="0"/>
          <w:sz w:val="24"/>
          <w:szCs w:val="24"/>
          <w:shd w:val="clear" w:color="auto" w:fill="FFFFFF"/>
        </w:rPr>
        <w:t>进程</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的建立和驱动程序的注册初始化基本上等同的，</w:t>
      </w:r>
      <w:r w:rsidRPr="00E210D8">
        <w:rPr>
          <w:rFonts w:ascii="Arial" w:eastAsia="宋体" w:hAnsi="Arial" w:cs="Arial"/>
          <w:color w:val="333333"/>
          <w:kern w:val="0"/>
          <w:sz w:val="24"/>
          <w:szCs w:val="24"/>
          <w:shd w:val="clear" w:color="auto" w:fill="FFFFFF"/>
        </w:rPr>
        <w:t>0</w:t>
      </w:r>
      <w:r w:rsidRPr="00E210D8">
        <w:rPr>
          <w:rFonts w:ascii="Arial" w:eastAsia="宋体" w:hAnsi="Arial" w:cs="Arial"/>
          <w:color w:val="333333"/>
          <w:kern w:val="0"/>
          <w:sz w:val="24"/>
          <w:szCs w:val="24"/>
          <w:shd w:val="clear" w:color="auto" w:fill="FFFFFF"/>
        </w:rPr>
        <w:t>进程看做特殊的驱动。</w:t>
      </w:r>
    </w:p>
    <w:p w14:paraId="2385E817" w14:textId="05192B3A"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38634260" wp14:editId="71272090">
            <wp:extent cx="5274310" cy="3448685"/>
            <wp:effectExtent l="0" t="0" r="2540" b="0"/>
            <wp:docPr id="17" name="图片 17" descr="E://Bakup/YNoteFiles/qqDFCCF523A2B34260DF58E79139072FBF/75726bc6d6f04036928c80e2880ef0df/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akup/YNoteFiles/qqDFCCF523A2B34260DF58E79139072FBF/75726bc6d6f04036928c80e2880ef0df/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632585BB"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驱动程序除了CPU，内存，文件系统之外所有其他设备的软件层。</w:t>
      </w:r>
    </w:p>
    <w:p w14:paraId="31884CCC"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lastRenderedPageBreak/>
        <w:t>Linux设备模型</w:t>
      </w:r>
    </w:p>
    <w:p w14:paraId="54F6FD3C" w14:textId="5AFA4EAA"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52F638F6" wp14:editId="05E5C66F">
            <wp:extent cx="5274310" cy="4241800"/>
            <wp:effectExtent l="0" t="0" r="2540" b="6350"/>
            <wp:docPr id="16" name="图片 16" descr="E://Bakup/YNoteFiles/qqDFCCF523A2B34260DF58E79139072FBF/2fa500cb50f94aaf86befa07a1d8e13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akup/YNoteFiles/qqDFCCF523A2B34260DF58E79139072FBF/2fa500cb50f94aaf86befa07a1d8e135/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241800"/>
                    </a:xfrm>
                    <a:prstGeom prst="rect">
                      <a:avLst/>
                    </a:prstGeom>
                    <a:noFill/>
                    <a:ln>
                      <a:noFill/>
                    </a:ln>
                  </pic:spPr>
                </pic:pic>
              </a:graphicData>
            </a:graphic>
          </wp:inline>
        </w:drawing>
      </w:r>
    </w:p>
    <w:p w14:paraId="225DB972" w14:textId="77777777" w:rsidR="00E210D8" w:rsidRPr="00E210D8" w:rsidRDefault="00E210D8" w:rsidP="00E210D8">
      <w:pPr>
        <w:widowControl/>
        <w:jc w:val="left"/>
        <w:rPr>
          <w:rFonts w:ascii="宋体" w:eastAsia="宋体" w:hAnsi="宋体" w:cs="宋体"/>
          <w:kern w:val="0"/>
          <w:szCs w:val="21"/>
        </w:rPr>
      </w:pPr>
    </w:p>
    <w:p w14:paraId="00A00B4E" w14:textId="7792391F"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4AF41846" wp14:editId="33FFCE18">
            <wp:extent cx="5274310" cy="4643120"/>
            <wp:effectExtent l="0" t="0" r="2540" b="5080"/>
            <wp:docPr id="15" name="图片 15" descr="E://Bakup/YNoteFiles/qqDFCCF523A2B34260DF58E79139072FBF/1a05948dd5694fa5880b928c59e3561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Bakup/YNoteFiles/qqDFCCF523A2B34260DF58E79139072FBF/1a05948dd5694fa5880b928c59e3561d/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643120"/>
                    </a:xfrm>
                    <a:prstGeom prst="rect">
                      <a:avLst/>
                    </a:prstGeom>
                    <a:noFill/>
                    <a:ln>
                      <a:noFill/>
                    </a:ln>
                  </pic:spPr>
                </pic:pic>
              </a:graphicData>
            </a:graphic>
          </wp:inline>
        </w:drawing>
      </w:r>
    </w:p>
    <w:p w14:paraId="16DE6E5A" w14:textId="77777777" w:rsidR="00E210D8" w:rsidRPr="00E210D8" w:rsidRDefault="00E210D8" w:rsidP="00E210D8">
      <w:pPr>
        <w:widowControl/>
        <w:jc w:val="left"/>
        <w:rPr>
          <w:rFonts w:ascii="宋体" w:eastAsia="宋体" w:hAnsi="宋体" w:cs="宋体"/>
          <w:kern w:val="0"/>
          <w:szCs w:val="21"/>
        </w:rPr>
      </w:pPr>
    </w:p>
    <w:p w14:paraId="6E3C4351" w14:textId="03C6B481"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11540648" wp14:editId="7C20721D">
            <wp:extent cx="5274310" cy="5193030"/>
            <wp:effectExtent l="0" t="0" r="2540" b="7620"/>
            <wp:docPr id="14" name="图片 14" descr="E://Bakup/YNoteFiles/qqDFCCF523A2B34260DF58E79139072FBF/63466caa5a9046b588e74fce2261d33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akup/YNoteFiles/qqDFCCF523A2B34260DF58E79139072FBF/63466caa5a9046b588e74fce2261d330/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193030"/>
                    </a:xfrm>
                    <a:prstGeom prst="rect">
                      <a:avLst/>
                    </a:prstGeom>
                    <a:noFill/>
                    <a:ln>
                      <a:noFill/>
                    </a:ln>
                  </pic:spPr>
                </pic:pic>
              </a:graphicData>
            </a:graphic>
          </wp:inline>
        </w:drawing>
      </w:r>
    </w:p>
    <w:p w14:paraId="18EF70DA"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驱动程序的工作原理是</w:t>
      </w:r>
    </w:p>
    <w:p w14:paraId="34C92527"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《自动控制原理》</w:t>
      </w:r>
    </w:p>
    <w:p w14:paraId="23A3075C"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控制论本意就是自动化。</w:t>
      </w:r>
    </w:p>
    <w:p w14:paraId="405E251F" w14:textId="60061A2F"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5F81AB41" wp14:editId="77F3D382">
            <wp:extent cx="5274310" cy="7439660"/>
            <wp:effectExtent l="0" t="0" r="2540" b="8890"/>
            <wp:docPr id="13" name="图片 13" descr="E://Bakup/YNoteFiles/qqDFCCF523A2B34260DF58E79139072FBF/8080a86c2ee24ada961364801aba975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akup/YNoteFiles/qqDFCCF523A2B34260DF58E79139072FBF/8080a86c2ee24ada961364801aba9756/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439660"/>
                    </a:xfrm>
                    <a:prstGeom prst="rect">
                      <a:avLst/>
                    </a:prstGeom>
                    <a:noFill/>
                    <a:ln>
                      <a:noFill/>
                    </a:ln>
                  </pic:spPr>
                </pic:pic>
              </a:graphicData>
            </a:graphic>
          </wp:inline>
        </w:drawing>
      </w:r>
    </w:p>
    <w:p w14:paraId="76C2E1C9"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例如，磁盘驱动器工作原理用自动控制系统来阐述，接受数字输入信号控制，经过调制解调器将数字信号D/A数模转化为模拟典雅，再将电压信号放大过滤，通过电磁感应定律转化为机械运动的（转速和转炬），控制磁头得到确定的位置。其他的驱动程序与硬件设备关系举一反三。</w:t>
      </w:r>
    </w:p>
    <w:p w14:paraId="2D5CDFD2"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kern w:val="0"/>
          <w:szCs w:val="21"/>
        </w:rPr>
        <w:t>手工进程“0进程”的建立和驱动程序的初始化、申请内存、数据操作基本上等同的，0进程看作特殊的驱动安装。</w:t>
      </w:r>
    </w:p>
    <w:p w14:paraId="5F03423F" w14:textId="35DD1D48"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0C93D82C" wp14:editId="490DEA2A">
            <wp:extent cx="5274310" cy="4251325"/>
            <wp:effectExtent l="0" t="0" r="2540" b="0"/>
            <wp:docPr id="12" name="图片 12" descr="E://Bakup/YNoteFiles/qqDFCCF523A2B34260DF58E79139072FBF/7a388af2982a4a0babc9af18c748bae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Bakup/YNoteFiles/qqDFCCF523A2B34260DF58E79139072FBF/7a388af2982a4a0babc9af18c748bae9/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1B114541" w14:textId="77777777" w:rsidR="00E210D8" w:rsidRPr="00E210D8" w:rsidRDefault="00E210D8" w:rsidP="00E210D8">
      <w:pPr>
        <w:widowControl/>
        <w:jc w:val="left"/>
        <w:rPr>
          <w:rFonts w:ascii="宋体" w:eastAsia="宋体" w:hAnsi="宋体" w:cs="宋体"/>
          <w:kern w:val="0"/>
          <w:szCs w:val="21"/>
        </w:rPr>
      </w:pPr>
    </w:p>
    <w:p w14:paraId="009A8457" w14:textId="3237C257"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1ED8D79E" wp14:editId="5F5DF2C8">
            <wp:extent cx="5274310" cy="2779395"/>
            <wp:effectExtent l="0" t="0" r="2540" b="1905"/>
            <wp:docPr id="11" name="图片 11" descr="E://Bakup/YNoteFiles/qqDFCCF523A2B34260DF58E79139072FBF/2f370f6faf8641c1bcae78e6db4bf25b/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Bakup/YNoteFiles/qqDFCCF523A2B34260DF58E79139072FBF/2f370f6faf8641c1bcae78e6db4bf25b/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42D3BA26" w14:textId="77777777" w:rsidR="00E210D8" w:rsidRPr="00E210D8" w:rsidRDefault="00E210D8" w:rsidP="00E210D8">
      <w:pPr>
        <w:widowControl/>
        <w:jc w:val="left"/>
        <w:rPr>
          <w:rFonts w:ascii="宋体" w:eastAsia="宋体" w:hAnsi="宋体" w:cs="宋体"/>
          <w:kern w:val="0"/>
          <w:szCs w:val="21"/>
        </w:rPr>
      </w:pPr>
    </w:p>
    <w:p w14:paraId="4F9914A7" w14:textId="1707413A"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7FD494BF" wp14:editId="12385AFC">
            <wp:extent cx="3810000" cy="3810000"/>
            <wp:effectExtent l="0" t="0" r="0" b="0"/>
            <wp:docPr id="10" name="图片 10" descr="E://Bakup/YNoteFiles/qqDFCCF523A2B34260DF58E79139072FBF/96c6b805e23e42368a216a87b8d23bb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Bakup/YNoteFiles/qqDFCCF523A2B34260DF58E79139072FBF/96c6b805e23e42368a216a87b8d23bb7/imag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3EBA2F99" w14:textId="77777777" w:rsidR="00E210D8" w:rsidRPr="00E210D8" w:rsidRDefault="00E210D8" w:rsidP="00E210D8">
      <w:pPr>
        <w:widowControl/>
        <w:jc w:val="left"/>
        <w:rPr>
          <w:rFonts w:ascii="宋体" w:eastAsia="宋体" w:hAnsi="宋体" w:cs="宋体"/>
          <w:kern w:val="0"/>
          <w:szCs w:val="21"/>
        </w:rPr>
      </w:pPr>
    </w:p>
    <w:p w14:paraId="07C0CDC3"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本书更全面的介绍了《深入理解计算机系统》中的文件，进程控制，信号，进程关系和守护进程，线程，终端与伪终端，不同层次的I/O，换句话说，本书就是如何使用一台抽象机器的详细规则和方法。</w:t>
      </w:r>
    </w:p>
    <w:p w14:paraId="0AA268C4"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操作系统书籍一般是作为资源管理和指令集扩展（系统调用）两个方面阐述，同时可以分为三个方面：抽象机器，面向对象，有限状态机。</w:t>
      </w:r>
    </w:p>
    <w:p w14:paraId="1399E027"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抽象机器：如果将操作系统看做抽象机器，这本书提供了对抽象机器的通信，控制，计算的基本操作，在基本操作之上可以模块化抽象化的构造新的服务与逻辑功能：网络服务器和假脱机的打印终端。</w:t>
      </w:r>
    </w:p>
    <w:p w14:paraId="1138ED72"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面向对象：操作系统提供一套标准操作（文件的读写过程）实现了对外部设备的控制与操作。</w:t>
      </w:r>
    </w:p>
    <w:p w14:paraId="4FF9E782"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有限状态机：进程的并发，线程，多路复用I/O，同步，通信。其中进程线程中异步和同步的时序是导致的竞争与轮询的根本原因，这又是典型的从物理或者硬件问题映射成软件设计问题的。</w:t>
      </w:r>
    </w:p>
    <w:p w14:paraId="41334FCD" w14:textId="3DC9C28A"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195B671D" wp14:editId="405FFF16">
            <wp:extent cx="5274310" cy="3515995"/>
            <wp:effectExtent l="0" t="0" r="2540" b="8255"/>
            <wp:docPr id="9" name="图片 9" descr="E://Bakup/YNoteFiles/qqDFCCF523A2B34260DF58E79139072FBF/0384a6dfcbec4846a651aed0cfb3b7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Bakup/YNoteFiles/qqDFCCF523A2B34260DF58E79139072FBF/0384a6dfcbec4846a651aed0cfb3b784/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88942B0"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网络教材多半是参杂了操作系统和数学（通信与图论）导致教材膨胀，而这本小书则逐步的建立整体的网络概念（复用，传输模式，信道编码，接入与互联）。网络中流模式对应的是电话，而报文模式是邮局。</w:t>
      </w:r>
    </w:p>
    <w:p w14:paraId="74D04442" w14:textId="2B67BBCF"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628F8399" wp14:editId="66FA4CF8">
            <wp:extent cx="2913380" cy="4114800"/>
            <wp:effectExtent l="0" t="0" r="1270" b="0"/>
            <wp:docPr id="8" name="图片 8" descr="E://Bakup/YNoteFiles/qqDFCCF523A2B34260DF58E79139072FBF/e0fe30ecf0b44e958b5ec9a9588fc6b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kup/YNoteFiles/qqDFCCF523A2B34260DF58E79139072FBF/e0fe30ecf0b44e958b5ec9a9588fc6b2/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3380" cy="4114800"/>
                    </a:xfrm>
                    <a:prstGeom prst="rect">
                      <a:avLst/>
                    </a:prstGeom>
                    <a:noFill/>
                    <a:ln>
                      <a:noFill/>
                    </a:ln>
                  </pic:spPr>
                </pic:pic>
              </a:graphicData>
            </a:graphic>
          </wp:inline>
        </w:drawing>
      </w:r>
    </w:p>
    <w:p w14:paraId="74D78E83"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操作系统使用和实现的最好的方式是自底向上――从具体机器到抽象系统，而编译过程则是自顶向下――从理论到具体。</w:t>
      </w:r>
    </w:p>
    <w:p w14:paraId="0C831F38"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lastRenderedPageBreak/>
        <w:t>贯穿《深入理解计算机系统》全书的是：</w:t>
      </w:r>
    </w:p>
    <w:p w14:paraId="1D5162EA"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1</w:t>
      </w:r>
      <w:r w:rsidRPr="00E210D8">
        <w:rPr>
          <w:rFonts w:ascii="Arial" w:eastAsia="宋体" w:hAnsi="Arial" w:cs="Arial"/>
          <w:color w:val="333333"/>
          <w:kern w:val="0"/>
          <w:sz w:val="24"/>
          <w:szCs w:val="24"/>
          <w:shd w:val="clear" w:color="auto" w:fill="FFFFFF"/>
        </w:rPr>
        <w:t>）计算的通用性和构造复杂系统的层次性</w:t>
      </w:r>
    </w:p>
    <w:p w14:paraId="564C6DFE"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有限状态机原理：</w:t>
      </w:r>
    </w:p>
    <w:p w14:paraId="4D2491F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硬件层</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控制器（同步时序电路实现）</w:t>
      </w:r>
    </w:p>
    <w:p w14:paraId="0EFFE79B"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内核层――进程调度实现，</w:t>
      </w:r>
    </w:p>
    <w:p w14:paraId="0A64CE00"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应用程序层――进程，线程，I/O多路复用，进程与线程的区分从：调度和共享资源</w:t>
      </w:r>
    </w:p>
    <w:p w14:paraId="583F7B50"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编译程序层――扫描程序（有限状态机）</w:t>
      </w:r>
    </w:p>
    <w:p w14:paraId="166A9770" w14:textId="463F0E92"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36B86A09" wp14:editId="43C3B68D">
            <wp:extent cx="5274310" cy="2764790"/>
            <wp:effectExtent l="0" t="0" r="2540" b="0"/>
            <wp:docPr id="7" name="图片 7" descr="E://Bakup/YNoteFiles/qqDFCCF523A2B34260DF58E79139072FBF/11c30ede63dd43d4ab1ea9f7982ff2b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Bakup/YNoteFiles/qqDFCCF523A2B34260DF58E79139072FBF/11c30ede63dd43d4ab1ea9f7982ff2b2/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64790"/>
                    </a:xfrm>
                    <a:prstGeom prst="rect">
                      <a:avLst/>
                    </a:prstGeom>
                    <a:noFill/>
                    <a:ln>
                      <a:noFill/>
                    </a:ln>
                  </pic:spPr>
                </pic:pic>
              </a:graphicData>
            </a:graphic>
          </wp:inline>
        </w:drawing>
      </w:r>
    </w:p>
    <w:p w14:paraId="12406255"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进程就是操作系统层次中的计算，屏蔽中断影响（异步中断成为同步阻塞）而构造的并发执行程序的模型。</w:t>
      </w:r>
    </w:p>
    <w:p w14:paraId="4B0904A9"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进程分为两个方面：</w:t>
      </w:r>
    </w:p>
    <w:p w14:paraId="3404A08F"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分时系统――时间片――状态――调度函数（进程调度）；</w:t>
      </w:r>
    </w:p>
    <w:p w14:paraId="30906DA2"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多道程序――内存分区（空间）――文件操作（进程管理）</w:t>
      </w:r>
    </w:p>
    <w:p w14:paraId="2FCAB7F8" w14:textId="00708C3D"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5BC8B2DC" wp14:editId="1EC180A2">
            <wp:extent cx="5274310" cy="3196590"/>
            <wp:effectExtent l="0" t="0" r="2540" b="3810"/>
            <wp:docPr id="6" name="图片 6" descr="E://Bakup/YNoteFiles/qqDFCCF523A2B34260DF58E79139072FBF/d688c5c0741e4d50875a2238cc082ef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akup/YNoteFiles/qqDFCCF523A2B34260DF58E79139072FBF/d688c5c0741e4d50875a2238cc082ef1/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0F006FF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lastRenderedPageBreak/>
        <w:t>（</w:t>
      </w:r>
      <w:r w:rsidRPr="00E210D8">
        <w:rPr>
          <w:rFonts w:ascii="Arial" w:eastAsia="宋体" w:hAnsi="Arial" w:cs="Arial"/>
          <w:color w:val="333333"/>
          <w:kern w:val="0"/>
          <w:sz w:val="24"/>
          <w:szCs w:val="24"/>
          <w:shd w:val="clear" w:color="auto" w:fill="FFFFFF"/>
        </w:rPr>
        <w:t>2</w:t>
      </w:r>
      <w:r w:rsidRPr="00E210D8">
        <w:rPr>
          <w:rFonts w:ascii="Arial" w:eastAsia="宋体" w:hAnsi="Arial" w:cs="Arial"/>
          <w:color w:val="333333"/>
          <w:kern w:val="0"/>
          <w:sz w:val="24"/>
          <w:szCs w:val="24"/>
          <w:shd w:val="clear" w:color="auto" w:fill="FFFFFF"/>
        </w:rPr>
        <w:t>）冯诺依曼的存储式模型（真正的含意是程序的两个身份：除了作为程序本身，还可以作为其他程序的数据输入，反过来，数据看做程序又使得流成为可能）</w:t>
      </w:r>
    </w:p>
    <w:p w14:paraId="1ED3825D" w14:textId="77777777" w:rsidR="00E210D8" w:rsidRPr="00E210D8" w:rsidRDefault="00E210D8" w:rsidP="00E210D8">
      <w:pPr>
        <w:widowControl/>
        <w:jc w:val="left"/>
        <w:rPr>
          <w:rFonts w:ascii="宋体" w:eastAsia="宋体" w:hAnsi="宋体" w:cs="宋体"/>
          <w:kern w:val="0"/>
          <w:szCs w:val="21"/>
        </w:rPr>
      </w:pPr>
      <w:r w:rsidRPr="00E210D8">
        <w:rPr>
          <w:rFonts w:ascii="宋体" w:eastAsia="宋体" w:hAnsi="宋体" w:cs="宋体"/>
          <w:color w:val="222222"/>
          <w:kern w:val="0"/>
          <w:sz w:val="17"/>
          <w:szCs w:val="17"/>
          <w:shd w:val="clear" w:color="auto" w:fill="FFFFFF"/>
        </w:rPr>
        <w:t>指针两个身份：是地址变量语义是通信，远程访问数据，同时也是数据。</w:t>
      </w:r>
    </w:p>
    <w:p w14:paraId="333CEF65"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3</w:t>
      </w:r>
      <w:r w:rsidRPr="00E210D8">
        <w:rPr>
          <w:rFonts w:ascii="Arial" w:eastAsia="宋体" w:hAnsi="Arial" w:cs="Arial"/>
          <w:color w:val="333333"/>
          <w:kern w:val="0"/>
          <w:sz w:val="24"/>
          <w:szCs w:val="24"/>
          <w:shd w:val="clear" w:color="auto" w:fill="FFFFFF"/>
        </w:rPr>
        <w:t>）软件和硬件逻辑等价。（功能设计翻译成为逻辑电路</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《数字逻辑》的思想的关键应用是数据操作等价硬件控制）</w:t>
      </w:r>
    </w:p>
    <w:p w14:paraId="43B8C5B7"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综上，也就是探讨计算的本质（科学）</w:t>
      </w:r>
    </w:p>
    <w:p w14:paraId="2285D706"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《自动机</w:t>
      </w:r>
      <w:r w:rsidRPr="00E210D8">
        <w:rPr>
          <w:rFonts w:ascii="Arial" w:eastAsia="宋体" w:hAnsi="Arial" w:cs="Arial"/>
          <w:color w:val="333333"/>
          <w:kern w:val="0"/>
          <w:sz w:val="24"/>
          <w:szCs w:val="24"/>
          <w:shd w:val="clear" w:color="auto" w:fill="FFFFFF"/>
        </w:rPr>
        <w:t xml:space="preserve"> </w:t>
      </w:r>
      <w:r w:rsidRPr="00E210D8">
        <w:rPr>
          <w:rFonts w:ascii="Arial" w:eastAsia="宋体" w:hAnsi="Arial" w:cs="Arial"/>
          <w:color w:val="333333"/>
          <w:kern w:val="0"/>
          <w:sz w:val="24"/>
          <w:szCs w:val="24"/>
          <w:shd w:val="clear" w:color="auto" w:fill="FFFFFF"/>
        </w:rPr>
        <w:t>语言和计算导论》</w:t>
      </w:r>
    </w:p>
    <w:p w14:paraId="0396B6FB" w14:textId="4D07AD34"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drawing>
          <wp:inline distT="0" distB="0" distL="0" distR="0" wp14:anchorId="3D8288B9" wp14:editId="02D55417">
            <wp:extent cx="2913380" cy="4144010"/>
            <wp:effectExtent l="0" t="0" r="1270" b="8890"/>
            <wp:docPr id="5" name="图片 5" descr="E://Bakup/YNoteFiles/qqDFCCF523A2B34260DF58E79139072FBF/e1c72afb84e548159130d6c14bffcf4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Bakup/YNoteFiles/qqDFCCF523A2B34260DF58E79139072FBF/e1c72afb84e548159130d6c14bffcf4e/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3380" cy="4144010"/>
                    </a:xfrm>
                    <a:prstGeom prst="rect">
                      <a:avLst/>
                    </a:prstGeom>
                    <a:noFill/>
                    <a:ln>
                      <a:noFill/>
                    </a:ln>
                  </pic:spPr>
                </pic:pic>
              </a:graphicData>
            </a:graphic>
          </wp:inline>
        </w:drawing>
      </w:r>
    </w:p>
    <w:p w14:paraId="47F67EB2" w14:textId="77777777" w:rsidR="00E210D8" w:rsidRPr="00E210D8" w:rsidRDefault="00E210D8" w:rsidP="00E210D8">
      <w:pPr>
        <w:widowControl/>
        <w:jc w:val="left"/>
        <w:rPr>
          <w:rFonts w:ascii="宋体" w:eastAsia="宋体" w:hAnsi="宋体" w:cs="宋体"/>
          <w:kern w:val="0"/>
          <w:szCs w:val="21"/>
        </w:rPr>
      </w:pPr>
    </w:p>
    <w:p w14:paraId="56673F64" w14:textId="765A5719"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53C40323" wp14:editId="66195EE5">
            <wp:extent cx="5274310" cy="4593590"/>
            <wp:effectExtent l="0" t="0" r="2540" b="0"/>
            <wp:docPr id="4" name="图片 4" descr="E://Bakup/YNoteFiles/qqDFCCF523A2B34260DF58E79139072FBF/c2203b8f6fe0465f881ab31c284575d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Bakup/YNoteFiles/qqDFCCF523A2B34260DF58E79139072FBF/c2203b8f6fe0465f881ab31c284575d1/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593590"/>
                    </a:xfrm>
                    <a:prstGeom prst="rect">
                      <a:avLst/>
                    </a:prstGeom>
                    <a:noFill/>
                    <a:ln>
                      <a:noFill/>
                    </a:ln>
                  </pic:spPr>
                </pic:pic>
              </a:graphicData>
            </a:graphic>
          </wp:inline>
        </w:drawing>
      </w:r>
    </w:p>
    <w:p w14:paraId="51F7B92B" w14:textId="77777777" w:rsidR="00E210D8" w:rsidRPr="00E210D8" w:rsidRDefault="00E210D8" w:rsidP="00E210D8">
      <w:pPr>
        <w:widowControl/>
        <w:jc w:val="left"/>
        <w:rPr>
          <w:rFonts w:ascii="宋体" w:eastAsia="宋体" w:hAnsi="宋体" w:cs="宋体"/>
          <w:kern w:val="0"/>
          <w:szCs w:val="21"/>
        </w:rPr>
      </w:pPr>
    </w:p>
    <w:p w14:paraId="2787784B" w14:textId="54F4A4C0"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21B93F11" wp14:editId="0B1F906F">
            <wp:extent cx="3001010" cy="3997325"/>
            <wp:effectExtent l="0" t="0" r="8890" b="3175"/>
            <wp:docPr id="3" name="图片 3" descr="E://Bakup/YNoteFiles/qqDFCCF523A2B34260DF58E79139072FBF/de6c8e79a00241b2a57ae4b4993c7d2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Bakup/YNoteFiles/qqDFCCF523A2B34260DF58E79139072FBF/de6c8e79a00241b2a57ae4b4993c7d2a/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1010" cy="3997325"/>
                    </a:xfrm>
                    <a:prstGeom prst="rect">
                      <a:avLst/>
                    </a:prstGeom>
                    <a:noFill/>
                    <a:ln>
                      <a:noFill/>
                    </a:ln>
                  </pic:spPr>
                </pic:pic>
              </a:graphicData>
            </a:graphic>
          </wp:inline>
        </w:drawing>
      </w:r>
    </w:p>
    <w:p w14:paraId="131EAEA3"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《计算的本质》是做为《自动机理论</w:t>
      </w:r>
      <w:r w:rsidRPr="00E210D8">
        <w:rPr>
          <w:rFonts w:ascii="Arial" w:eastAsia="宋体" w:hAnsi="Arial" w:cs="Arial"/>
          <w:color w:val="333333"/>
          <w:kern w:val="0"/>
          <w:sz w:val="24"/>
          <w:szCs w:val="24"/>
          <w:shd w:val="clear" w:color="auto" w:fill="FFFFFF"/>
        </w:rPr>
        <w:t xml:space="preserve"> </w:t>
      </w:r>
      <w:r w:rsidRPr="00E210D8">
        <w:rPr>
          <w:rFonts w:ascii="Arial" w:eastAsia="宋体" w:hAnsi="Arial" w:cs="Arial"/>
          <w:color w:val="333333"/>
          <w:kern w:val="0"/>
          <w:sz w:val="24"/>
          <w:szCs w:val="24"/>
          <w:shd w:val="clear" w:color="auto" w:fill="FFFFFF"/>
        </w:rPr>
        <w:t>语言和计算导论》的参考书。</w:t>
      </w:r>
    </w:p>
    <w:p w14:paraId="1B1E7171"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介绍过计算的理论，接着就是《编译原理》基础：《计算机程序的构造和解释》。</w:t>
      </w:r>
    </w:p>
    <w:p w14:paraId="79F2C7CD"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而这本书的重点不是算法，语法，算法的数学分析，而是学习如何控制复杂性的技术（新语言，抽象，层次化，模块化，约束，赋值和数据操作得到的模拟）</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不仅仅在软件设计实现，而且在上面介绍过的硬件设计中这些思想也同样需要。</w:t>
      </w:r>
    </w:p>
    <w:p w14:paraId="71E7F5CF"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记住，书里的知识有些会过时，但是这些控制复杂性的技术永远不会过时。</w:t>
      </w:r>
    </w:p>
    <w:p w14:paraId="6ACE0D98" w14:textId="09F4407D"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5AB5317C" wp14:editId="3904D88C">
            <wp:extent cx="3886200" cy="5527675"/>
            <wp:effectExtent l="0" t="0" r="0" b="0"/>
            <wp:docPr id="2" name="图片 2" descr="E://Bakup/YNoteFiles/qqDFCCF523A2B34260DF58E79139072FBF/ee4fb97f5a23467997c0546be488c4b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Bakup/YNoteFiles/qqDFCCF523A2B34260DF58E79139072FBF/ee4fb97f5a23467997c0546be488c4b6/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200" cy="5527675"/>
                    </a:xfrm>
                    <a:prstGeom prst="rect">
                      <a:avLst/>
                    </a:prstGeom>
                    <a:noFill/>
                    <a:ln>
                      <a:noFill/>
                    </a:ln>
                  </pic:spPr>
                </pic:pic>
              </a:graphicData>
            </a:graphic>
          </wp:inline>
        </w:drawing>
      </w:r>
    </w:p>
    <w:p w14:paraId="7DEC62BF"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本书作为</w:t>
      </w:r>
      <w:r w:rsidRPr="00E210D8">
        <w:rPr>
          <w:rFonts w:ascii="Arial" w:eastAsia="宋体" w:hAnsi="Arial" w:cs="Arial"/>
          <w:color w:val="333333"/>
          <w:kern w:val="0"/>
          <w:sz w:val="24"/>
          <w:szCs w:val="24"/>
          <w:shd w:val="clear" w:color="auto" w:fill="FFFFFF"/>
        </w:rPr>
        <w:t>MIT</w:t>
      </w:r>
      <w:r w:rsidRPr="00E210D8">
        <w:rPr>
          <w:rFonts w:ascii="Arial" w:eastAsia="宋体" w:hAnsi="Arial" w:cs="Arial"/>
          <w:color w:val="333333"/>
          <w:kern w:val="0"/>
          <w:sz w:val="24"/>
          <w:szCs w:val="24"/>
          <w:shd w:val="clear" w:color="auto" w:fill="FFFFFF"/>
        </w:rPr>
        <w:t>计算机专业必修四门课之一，还有上面介绍过的《数字逻辑》《数字系统设计》，最后一门《数字信号处理》</w:t>
      </w:r>
      <w:r w:rsidRPr="00E210D8">
        <w:rPr>
          <w:rFonts w:ascii="Arial" w:eastAsia="宋体" w:hAnsi="Arial" w:cs="Arial"/>
          <w:color w:val="333333"/>
          <w:kern w:val="0"/>
          <w:sz w:val="24"/>
          <w:szCs w:val="24"/>
          <w:shd w:val="clear" w:color="auto" w:fill="FFFFFF"/>
        </w:rPr>
        <w:t>――</w:t>
      </w:r>
      <w:r w:rsidRPr="00E210D8">
        <w:rPr>
          <w:rFonts w:ascii="Arial" w:eastAsia="宋体" w:hAnsi="Arial" w:cs="Arial"/>
          <w:color w:val="333333"/>
          <w:kern w:val="0"/>
          <w:sz w:val="24"/>
          <w:szCs w:val="24"/>
          <w:shd w:val="clear" w:color="auto" w:fill="FFFFFF"/>
        </w:rPr>
        <w:t>线性系统很多思想都体现在《计算机程序构造与解释》第二章的信号处理接口（过滤），第三章的数字逻辑模拟器，约束传播系统，流处理的延迟构造。</w:t>
      </w:r>
    </w:p>
    <w:p w14:paraId="70953431" w14:textId="5EFE3005" w:rsidR="00E210D8" w:rsidRPr="00E210D8" w:rsidRDefault="00E210D8" w:rsidP="00E210D8">
      <w:pPr>
        <w:widowControl/>
        <w:jc w:val="left"/>
        <w:rPr>
          <w:rFonts w:ascii="宋体" w:eastAsia="宋体" w:hAnsi="宋体" w:cs="宋体"/>
          <w:kern w:val="0"/>
          <w:sz w:val="24"/>
          <w:szCs w:val="24"/>
        </w:rPr>
      </w:pPr>
      <w:r w:rsidRPr="00E210D8">
        <w:rPr>
          <w:rFonts w:ascii="宋体" w:eastAsia="宋体" w:hAnsi="宋体" w:cs="宋体"/>
          <w:noProof/>
          <w:kern w:val="0"/>
          <w:sz w:val="24"/>
          <w:szCs w:val="24"/>
        </w:rPr>
        <w:lastRenderedPageBreak/>
        <w:drawing>
          <wp:inline distT="0" distB="0" distL="0" distR="0" wp14:anchorId="743858BB" wp14:editId="4485E064">
            <wp:extent cx="2942590" cy="4085590"/>
            <wp:effectExtent l="0" t="0" r="0" b="0"/>
            <wp:docPr id="1" name="图片 1" descr="E://Bakup/YNoteFiles/qqDFCCF523A2B34260DF58E79139072FBF/deff1bdb9136430b8619abd06d038aa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Bakup/YNoteFiles/qqDFCCF523A2B34260DF58E79139072FBF/deff1bdb9136430b8619abd06d038aaa/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2590" cy="4085590"/>
                    </a:xfrm>
                    <a:prstGeom prst="rect">
                      <a:avLst/>
                    </a:prstGeom>
                    <a:noFill/>
                    <a:ln>
                      <a:noFill/>
                    </a:ln>
                  </pic:spPr>
                </pic:pic>
              </a:graphicData>
            </a:graphic>
          </wp:inline>
        </w:drawing>
      </w:r>
    </w:p>
    <w:p w14:paraId="270030EA"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信号处理中物理滤波映射到程序设计就是</w:t>
      </w:r>
      <w:r w:rsidRPr="00E210D8">
        <w:rPr>
          <w:rFonts w:ascii="Arial" w:eastAsia="宋体" w:hAnsi="Arial" w:cs="Arial"/>
          <w:color w:val="333333"/>
          <w:kern w:val="0"/>
          <w:sz w:val="24"/>
          <w:szCs w:val="24"/>
          <w:shd w:val="clear" w:color="auto" w:fill="FFFFFF"/>
        </w:rPr>
        <w:t>mapreduce</w:t>
      </w:r>
      <w:r w:rsidRPr="00E210D8">
        <w:rPr>
          <w:rFonts w:ascii="Arial" w:eastAsia="宋体" w:hAnsi="Arial" w:cs="Arial"/>
          <w:color w:val="333333"/>
          <w:kern w:val="0"/>
          <w:sz w:val="24"/>
          <w:szCs w:val="24"/>
          <w:shd w:val="clear" w:color="auto" w:fill="FFFFFF"/>
        </w:rPr>
        <w:t>思想；卷积的无限性质用递归（反馈与延迟存储）实现这个在计算机组成和程序设计思想反复出现。输入输出在信号处理中有称为激励响应。</w:t>
      </w:r>
    </w:p>
    <w:p w14:paraId="4D615740"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路漫漫其修远兮，吾将上下求索。</w:t>
      </w:r>
    </w:p>
    <w:p w14:paraId="2A5D0EB7" w14:textId="77777777" w:rsidR="00E210D8" w:rsidRPr="00E210D8" w:rsidRDefault="00E210D8" w:rsidP="00E210D8">
      <w:pPr>
        <w:widowControl/>
        <w:jc w:val="left"/>
        <w:rPr>
          <w:rFonts w:ascii="宋体" w:eastAsia="宋体" w:hAnsi="宋体" w:cs="宋体"/>
          <w:kern w:val="0"/>
          <w:szCs w:val="21"/>
        </w:rPr>
      </w:pPr>
      <w:r w:rsidRPr="00E210D8">
        <w:rPr>
          <w:rFonts w:ascii="Arial" w:eastAsia="宋体" w:hAnsi="Arial" w:cs="Arial"/>
          <w:color w:val="333333"/>
          <w:kern w:val="0"/>
          <w:sz w:val="24"/>
          <w:szCs w:val="24"/>
          <w:shd w:val="clear" w:color="auto" w:fill="FFFFFF"/>
        </w:rPr>
        <w:t>希望可以帮助到更多想通过《深入理解计算机系统》学编程的人吧：学习编程不是练手指肌肉，而是在理解系统和思想，掌握规则和技巧的前提下，阅读好的代码，在前人基础上写出属于自己风格的程序。</w:t>
      </w:r>
    </w:p>
    <w:p w14:paraId="1578E1E4" w14:textId="77777777" w:rsidR="003C2851" w:rsidRDefault="00E210D8">
      <w:bookmarkStart w:id="0" w:name="_GoBack"/>
      <w:bookmarkEnd w:id="0"/>
    </w:p>
    <w:sectPr w:rsidR="003C285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D5F"/>
    <w:rsid w:val="00035952"/>
    <w:rsid w:val="00735AB5"/>
    <w:rsid w:val="007E6D5F"/>
    <w:rsid w:val="00A624C0"/>
    <w:rsid w:val="00BF5FD0"/>
    <w:rsid w:val="00E210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7F05C5-2F18-42E0-87E8-1DC6157CC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210D8"/>
    <w:rPr>
      <w:sz w:val="18"/>
      <w:szCs w:val="18"/>
    </w:rPr>
  </w:style>
  <w:style w:type="character" w:customStyle="1" w:styleId="a4">
    <w:name w:val="批注框文本 字符"/>
    <w:basedOn w:val="a0"/>
    <w:link w:val="a3"/>
    <w:uiPriority w:val="99"/>
    <w:semiHidden/>
    <w:rsid w:val="00E210D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77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561</Words>
  <Characters>3202</Characters>
  <Application>Microsoft Office Word</Application>
  <DocSecurity>0</DocSecurity>
  <Lines>26</Lines>
  <Paragraphs>7</Paragraphs>
  <ScaleCrop>false</ScaleCrop>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孟令军</dc:creator>
  <cp:keywords/>
  <dc:description/>
  <cp:lastModifiedBy>孟令军</cp:lastModifiedBy>
  <cp:revision>2</cp:revision>
  <dcterms:created xsi:type="dcterms:W3CDTF">2019-04-23T05:35:00Z</dcterms:created>
  <dcterms:modified xsi:type="dcterms:W3CDTF">2019-04-23T05:35:00Z</dcterms:modified>
</cp:coreProperties>
</file>